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300C79" w:rsidRDefault="00300C79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окументально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подтверждения от производителя оборудования на которое устанавливается запасные части о возможности применения эквивалента</w:t>
            </w:r>
            <w:r>
              <w:rPr>
                <w:sz w:val="20"/>
                <w:szCs w:val="20"/>
              </w:rPr>
              <w:t xml:space="preserve"> (</w:t>
            </w:r>
            <w:r w:rsidRPr="00300C79">
              <w:rPr>
                <w:b/>
                <w:sz w:val="20"/>
                <w:szCs w:val="20"/>
              </w:rPr>
              <w:t>в случае поставки эквивалента</w:t>
            </w:r>
            <w:r>
              <w:rPr>
                <w:sz w:val="20"/>
                <w:szCs w:val="20"/>
              </w:rPr>
              <w:t>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300C79">
              <w:rPr>
                <w:b/>
                <w:sz w:val="20"/>
                <w:szCs w:val="20"/>
                <w:u w:val="single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</w:t>
            </w:r>
            <w:r w:rsidR="00A63625" w:rsidRPr="00300C79">
              <w:rPr>
                <w:b/>
                <w:sz w:val="20"/>
                <w:szCs w:val="20"/>
                <w:u w:val="single"/>
              </w:rPr>
              <w:t xml:space="preserve">о </w:t>
            </w:r>
            <w:r w:rsidR="00D56C37" w:rsidRPr="00300C79">
              <w:rPr>
                <w:b/>
                <w:sz w:val="20"/>
                <w:szCs w:val="20"/>
                <w:u w:val="single"/>
              </w:rPr>
              <w:t>ценово</w:t>
            </w:r>
            <w:r w:rsidR="00A63625" w:rsidRPr="00300C79">
              <w:rPr>
                <w:b/>
                <w:sz w:val="20"/>
                <w:szCs w:val="20"/>
                <w:u w:val="single"/>
              </w:rPr>
              <w:t>м</w:t>
            </w:r>
            <w:r w:rsidR="00D56C37" w:rsidRPr="00300C79">
              <w:rPr>
                <w:b/>
                <w:sz w:val="20"/>
                <w:szCs w:val="20"/>
                <w:u w:val="single"/>
              </w:rPr>
              <w:t xml:space="preserve"> предложени</w:t>
            </w:r>
            <w:r w:rsidR="00A63625" w:rsidRPr="00300C79">
              <w:rPr>
                <w:b/>
                <w:sz w:val="20"/>
                <w:szCs w:val="20"/>
                <w:u w:val="single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300C79">
              <w:rPr>
                <w:b/>
                <w:sz w:val="20"/>
                <w:szCs w:val="20"/>
                <w:u w:val="single"/>
              </w:rPr>
              <w:t>сведений об участнике</w:t>
            </w:r>
            <w:r w:rsidRPr="00687394">
              <w:rPr>
                <w:sz w:val="20"/>
                <w:szCs w:val="20"/>
              </w:rPr>
              <w:t xml:space="preserve">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</w:t>
            </w:r>
            <w:bookmarkStart w:id="6" w:name="_GoBack"/>
            <w:bookmarkEnd w:id="6"/>
            <w:r w:rsidRPr="00D56C37">
              <w:rPr>
                <w:sz w:val="20"/>
                <w:szCs w:val="20"/>
              </w:rPr>
              <w:t>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документации о закупке не должны изменять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A2654B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54B" w:rsidRDefault="00A2654B">
      <w:r>
        <w:separator/>
      </w:r>
    </w:p>
  </w:endnote>
  <w:endnote w:type="continuationSeparator" w:id="0">
    <w:p w:rsidR="00A2654B" w:rsidRDefault="00A2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54B" w:rsidRDefault="00A2654B">
      <w:r>
        <w:separator/>
      </w:r>
    </w:p>
  </w:footnote>
  <w:footnote w:type="continuationSeparator" w:id="0">
    <w:p w:rsidR="00A2654B" w:rsidRDefault="00A26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82CD6"/>
    <w:rsid w:val="002A60AA"/>
    <w:rsid w:val="002B15BC"/>
    <w:rsid w:val="002C3A21"/>
    <w:rsid w:val="002C7189"/>
    <w:rsid w:val="00300C7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2654B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2CD8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DF0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76</cp:revision>
  <dcterms:created xsi:type="dcterms:W3CDTF">2019-04-02T13:59:00Z</dcterms:created>
  <dcterms:modified xsi:type="dcterms:W3CDTF">2019-06-10T07:43:00Z</dcterms:modified>
</cp:coreProperties>
</file>